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 Т В Е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Ж Д А Ю»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E01B98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36A06">
        <w:rPr>
          <w:sz w:val="28"/>
          <w:szCs w:val="28"/>
        </w:rPr>
        <w:t>ВРИО</w:t>
      </w:r>
      <w:r w:rsidR="007B3B06">
        <w:rPr>
          <w:sz w:val="28"/>
          <w:szCs w:val="28"/>
        </w:rPr>
        <w:t xml:space="preserve"> н</w:t>
      </w:r>
      <w:r w:rsidR="008447F5">
        <w:rPr>
          <w:sz w:val="28"/>
          <w:szCs w:val="28"/>
        </w:rPr>
        <w:t>ачальник</w:t>
      </w:r>
      <w:r w:rsidR="007B3B06">
        <w:rPr>
          <w:sz w:val="28"/>
          <w:szCs w:val="28"/>
        </w:rPr>
        <w:t>а</w:t>
      </w:r>
      <w:r w:rsidR="008447F5">
        <w:rPr>
          <w:sz w:val="28"/>
          <w:szCs w:val="28"/>
        </w:rPr>
        <w:t xml:space="preserve"> Департамента </w:t>
      </w:r>
      <w:r w:rsidR="008447F5">
        <w:rPr>
          <w:sz w:val="28"/>
          <w:szCs w:val="28"/>
        </w:rPr>
        <w:br/>
        <w:t>Росгидромета по СЗФО</w:t>
      </w:r>
    </w:p>
    <w:p w:rsidR="008447F5" w:rsidRDefault="008447F5" w:rsidP="008447F5">
      <w:pPr>
        <w:ind w:left="4253"/>
        <w:jc w:val="center"/>
        <w:rPr>
          <w:sz w:val="28"/>
          <w:szCs w:val="28"/>
        </w:rPr>
      </w:pPr>
    </w:p>
    <w:p w:rsidR="008447F5" w:rsidRPr="00726DDE" w:rsidRDefault="00E01B98" w:rsidP="008447F5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______________</w:t>
      </w:r>
      <w:r w:rsidR="00726DDE">
        <w:rPr>
          <w:sz w:val="28"/>
          <w:szCs w:val="28"/>
        </w:rPr>
        <w:t>О.В. Подольская</w:t>
      </w:r>
    </w:p>
    <w:p w:rsidR="008447F5" w:rsidRDefault="008447F5" w:rsidP="008447F5">
      <w:pPr>
        <w:ind w:left="4253"/>
        <w:jc w:val="both"/>
        <w:rPr>
          <w:sz w:val="28"/>
          <w:szCs w:val="28"/>
        </w:rPr>
      </w:pPr>
    </w:p>
    <w:p w:rsidR="008447F5" w:rsidRDefault="00E01B98" w:rsidP="0069297D">
      <w:pPr>
        <w:ind w:left="4253" w:firstLine="7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297D">
        <w:rPr>
          <w:sz w:val="28"/>
          <w:szCs w:val="28"/>
        </w:rPr>
        <w:t>«</w:t>
      </w:r>
      <w:r w:rsidR="002C4026">
        <w:rPr>
          <w:sz w:val="28"/>
          <w:szCs w:val="28"/>
        </w:rPr>
        <w:t>10</w:t>
      </w:r>
      <w:r w:rsidR="0069297D">
        <w:rPr>
          <w:sz w:val="28"/>
          <w:szCs w:val="28"/>
        </w:rPr>
        <w:t xml:space="preserve">» </w:t>
      </w:r>
      <w:r>
        <w:rPr>
          <w:sz w:val="28"/>
          <w:szCs w:val="28"/>
        </w:rPr>
        <w:t>н</w:t>
      </w:r>
      <w:bookmarkStart w:id="0" w:name="_GoBack"/>
      <w:bookmarkEnd w:id="0"/>
      <w:r w:rsidR="00726DDE">
        <w:rPr>
          <w:sz w:val="28"/>
          <w:szCs w:val="28"/>
        </w:rPr>
        <w:t>оября</w:t>
      </w:r>
      <w:r w:rsidR="008447F5">
        <w:rPr>
          <w:sz w:val="28"/>
          <w:szCs w:val="28"/>
        </w:rPr>
        <w:t xml:space="preserve"> 2017 года</w:t>
      </w:r>
    </w:p>
    <w:p w:rsidR="008447F5" w:rsidRDefault="008447F5" w:rsidP="00DA378C">
      <w:pPr>
        <w:jc w:val="center"/>
        <w:rPr>
          <w:sz w:val="28"/>
          <w:szCs w:val="28"/>
        </w:rPr>
      </w:pPr>
    </w:p>
    <w:p w:rsidR="008447F5" w:rsidRDefault="008447F5" w:rsidP="00DA378C">
      <w:pPr>
        <w:jc w:val="center"/>
        <w:rPr>
          <w:sz w:val="28"/>
          <w:szCs w:val="28"/>
        </w:rPr>
      </w:pPr>
    </w:p>
    <w:p w:rsidR="00186087" w:rsidRDefault="00186087" w:rsidP="00186087">
      <w:pPr>
        <w:jc w:val="center"/>
        <w:rPr>
          <w:sz w:val="28"/>
          <w:szCs w:val="28"/>
        </w:rPr>
      </w:pPr>
    </w:p>
    <w:p w:rsidR="001F4D89" w:rsidRPr="0069297D" w:rsidRDefault="00186087" w:rsidP="0069297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69297D">
        <w:rPr>
          <w:color w:val="000000" w:themeColor="text1"/>
          <w:sz w:val="28"/>
          <w:szCs w:val="28"/>
        </w:rPr>
        <w:t>Департамент</w:t>
      </w:r>
      <w:r w:rsidR="005D1A97" w:rsidRPr="0069297D">
        <w:rPr>
          <w:color w:val="000000" w:themeColor="text1"/>
          <w:sz w:val="28"/>
          <w:szCs w:val="28"/>
        </w:rPr>
        <w:t>ом</w:t>
      </w:r>
      <w:r w:rsidRPr="0069297D">
        <w:rPr>
          <w:color w:val="000000" w:themeColor="text1"/>
          <w:sz w:val="28"/>
          <w:szCs w:val="28"/>
        </w:rPr>
        <w:t xml:space="preserve"> Федеральной службы по гидрометеорологии и мониторингу окружающей среды по Север</w:t>
      </w:r>
      <w:r w:rsidR="009A0578" w:rsidRPr="0069297D">
        <w:rPr>
          <w:color w:val="000000" w:themeColor="text1"/>
          <w:sz w:val="28"/>
          <w:szCs w:val="28"/>
        </w:rPr>
        <w:t xml:space="preserve">о-Западному федеральному </w:t>
      </w:r>
      <w:r w:rsidR="00D3290A" w:rsidRPr="0069297D">
        <w:rPr>
          <w:color w:val="000000" w:themeColor="text1"/>
          <w:sz w:val="28"/>
          <w:szCs w:val="28"/>
        </w:rPr>
        <w:t xml:space="preserve">округу, </w:t>
      </w:r>
      <w:r w:rsidR="00726DDE" w:rsidRPr="00726DDE">
        <w:rPr>
          <w:color w:val="000000" w:themeColor="text1"/>
          <w:sz w:val="28"/>
          <w:szCs w:val="28"/>
        </w:rPr>
        <w:t>10</w:t>
      </w:r>
      <w:r w:rsidR="00D3290A" w:rsidRPr="0069297D">
        <w:rPr>
          <w:color w:val="000000" w:themeColor="text1"/>
          <w:sz w:val="28"/>
          <w:szCs w:val="28"/>
        </w:rPr>
        <w:t>.</w:t>
      </w:r>
      <w:r w:rsidR="00726DDE" w:rsidRPr="00726DDE">
        <w:rPr>
          <w:color w:val="000000" w:themeColor="text1"/>
          <w:sz w:val="28"/>
          <w:szCs w:val="28"/>
        </w:rPr>
        <w:t>11</w:t>
      </w:r>
      <w:r w:rsidR="00D3290A" w:rsidRPr="0069297D">
        <w:rPr>
          <w:color w:val="000000" w:themeColor="text1"/>
          <w:sz w:val="28"/>
          <w:szCs w:val="28"/>
        </w:rPr>
        <w:t>.2017</w:t>
      </w:r>
      <w:r w:rsidR="00FE44A2" w:rsidRPr="0069297D">
        <w:rPr>
          <w:color w:val="000000" w:themeColor="text1"/>
          <w:sz w:val="28"/>
          <w:szCs w:val="28"/>
        </w:rPr>
        <w:t xml:space="preserve"> в соответствии с планом-графиком</w:t>
      </w:r>
      <w:r w:rsidR="00BB2594" w:rsidRPr="0069297D">
        <w:rPr>
          <w:color w:val="000000" w:themeColor="text1"/>
          <w:sz w:val="28"/>
          <w:szCs w:val="28"/>
        </w:rPr>
        <w:t>,</w:t>
      </w:r>
      <w:r w:rsidR="00FE44A2" w:rsidRPr="0069297D">
        <w:rPr>
          <w:color w:val="000000" w:themeColor="text1"/>
          <w:sz w:val="28"/>
          <w:szCs w:val="28"/>
        </w:rPr>
        <w:t xml:space="preserve"> утвержденным </w:t>
      </w:r>
      <w:r w:rsidR="00E37821">
        <w:rPr>
          <w:color w:val="000000" w:themeColor="text1"/>
          <w:sz w:val="28"/>
          <w:szCs w:val="28"/>
        </w:rPr>
        <w:t>приказом Федеральной службы по гидрометеорологии и мониторингу</w:t>
      </w:r>
      <w:r w:rsidR="00FE44A2" w:rsidRPr="0069297D">
        <w:rPr>
          <w:color w:val="000000" w:themeColor="text1"/>
          <w:sz w:val="28"/>
          <w:szCs w:val="28"/>
        </w:rPr>
        <w:t xml:space="preserve"> окруж</w:t>
      </w:r>
      <w:r w:rsidR="00BB2594" w:rsidRPr="0069297D">
        <w:rPr>
          <w:color w:val="000000" w:themeColor="text1"/>
          <w:sz w:val="28"/>
          <w:szCs w:val="28"/>
        </w:rPr>
        <w:t xml:space="preserve">ающей среды </w:t>
      </w:r>
      <w:r w:rsidR="00E37821">
        <w:rPr>
          <w:color w:val="000000" w:themeColor="text1"/>
          <w:sz w:val="28"/>
          <w:szCs w:val="28"/>
        </w:rPr>
        <w:t>от 08.02.2017</w:t>
      </w:r>
      <w:r w:rsidR="00E37821" w:rsidRPr="0069297D">
        <w:rPr>
          <w:color w:val="000000" w:themeColor="text1"/>
          <w:sz w:val="28"/>
          <w:szCs w:val="28"/>
        </w:rPr>
        <w:t xml:space="preserve"> </w:t>
      </w:r>
      <w:r w:rsidR="00BB2594" w:rsidRPr="0069297D">
        <w:rPr>
          <w:color w:val="000000" w:themeColor="text1"/>
          <w:sz w:val="28"/>
          <w:szCs w:val="28"/>
        </w:rPr>
        <w:t>№</w:t>
      </w:r>
      <w:r w:rsidR="00E37821">
        <w:rPr>
          <w:color w:val="000000" w:themeColor="text1"/>
          <w:sz w:val="28"/>
          <w:szCs w:val="28"/>
        </w:rPr>
        <w:t xml:space="preserve"> </w:t>
      </w:r>
      <w:r w:rsidR="00BB2594" w:rsidRPr="0069297D">
        <w:rPr>
          <w:color w:val="000000" w:themeColor="text1"/>
          <w:sz w:val="28"/>
          <w:szCs w:val="28"/>
        </w:rPr>
        <w:t xml:space="preserve">39 </w:t>
      </w:r>
      <w:r w:rsidR="00E37821">
        <w:rPr>
          <w:color w:val="000000" w:themeColor="text1"/>
          <w:sz w:val="28"/>
          <w:szCs w:val="28"/>
        </w:rPr>
        <w:t>проведено</w:t>
      </w:r>
      <w:r w:rsidR="005D1A97" w:rsidRPr="0069297D">
        <w:rPr>
          <w:color w:val="000000" w:themeColor="text1"/>
          <w:sz w:val="28"/>
          <w:szCs w:val="28"/>
        </w:rPr>
        <w:t xml:space="preserve"> публичное мероприятие</w:t>
      </w:r>
      <w:r w:rsidR="009A0578" w:rsidRPr="0069297D">
        <w:rPr>
          <w:color w:val="000000" w:themeColor="text1"/>
          <w:sz w:val="28"/>
          <w:szCs w:val="28"/>
        </w:rPr>
        <w:t>, по</w:t>
      </w:r>
      <w:r w:rsidR="005D1A97" w:rsidRPr="0069297D">
        <w:rPr>
          <w:color w:val="000000" w:themeColor="text1"/>
          <w:sz w:val="28"/>
          <w:szCs w:val="28"/>
        </w:rPr>
        <w:t xml:space="preserve"> вопросам</w:t>
      </w:r>
      <w:r w:rsidR="00BB2594" w:rsidRPr="0069297D">
        <w:rPr>
          <w:color w:val="000000" w:themeColor="text1"/>
          <w:sz w:val="28"/>
          <w:szCs w:val="28"/>
          <w:shd w:val="clear" w:color="auto" w:fill="FFFFFF"/>
        </w:rPr>
        <w:t xml:space="preserve"> правоприменительной практики</w:t>
      </w:r>
      <w:r w:rsidR="009A0578" w:rsidRPr="0069297D">
        <w:rPr>
          <w:color w:val="000000" w:themeColor="text1"/>
          <w:sz w:val="28"/>
          <w:szCs w:val="28"/>
        </w:rPr>
        <w:t xml:space="preserve"> осуществления контрольно-надзорной деятельности Департамента Росгидромета по СЗФО</w:t>
      </w:r>
      <w:r w:rsidR="00FF394E">
        <w:rPr>
          <w:color w:val="000000" w:themeColor="text1"/>
          <w:sz w:val="28"/>
          <w:szCs w:val="28"/>
        </w:rPr>
        <w:t xml:space="preserve"> (далее – Департамент)</w:t>
      </w:r>
      <w:r w:rsidR="00726DDE">
        <w:rPr>
          <w:color w:val="000000" w:themeColor="text1"/>
          <w:sz w:val="28"/>
          <w:szCs w:val="28"/>
        </w:rPr>
        <w:t xml:space="preserve"> за </w:t>
      </w:r>
      <w:r w:rsidR="00726DDE">
        <w:rPr>
          <w:color w:val="000000" w:themeColor="text1"/>
          <w:sz w:val="28"/>
          <w:szCs w:val="28"/>
          <w:lang w:val="en-US"/>
        </w:rPr>
        <w:t>III</w:t>
      </w:r>
      <w:r w:rsidR="00FF394E">
        <w:rPr>
          <w:color w:val="000000" w:themeColor="text1"/>
          <w:sz w:val="28"/>
          <w:szCs w:val="28"/>
        </w:rPr>
        <w:t xml:space="preserve"> квартал</w:t>
      </w:r>
      <w:r w:rsidR="00726DDE">
        <w:rPr>
          <w:color w:val="000000" w:themeColor="text1"/>
          <w:sz w:val="28"/>
          <w:szCs w:val="28"/>
        </w:rPr>
        <w:t xml:space="preserve"> 2017</w:t>
      </w:r>
      <w:r w:rsidR="00FF394E">
        <w:rPr>
          <w:color w:val="000000" w:themeColor="text1"/>
          <w:sz w:val="28"/>
          <w:szCs w:val="28"/>
        </w:rPr>
        <w:t xml:space="preserve"> г.</w:t>
      </w:r>
      <w:r w:rsidR="009A0578" w:rsidRPr="0069297D">
        <w:rPr>
          <w:color w:val="000000" w:themeColor="text1"/>
          <w:sz w:val="28"/>
          <w:szCs w:val="28"/>
        </w:rPr>
        <w:t xml:space="preserve">, с обсуждением проблемных </w:t>
      </w:r>
      <w:r w:rsidR="00ED3940" w:rsidRPr="0069297D">
        <w:rPr>
          <w:color w:val="000000" w:themeColor="text1"/>
          <w:sz w:val="28"/>
          <w:szCs w:val="28"/>
        </w:rPr>
        <w:t>вопросов</w:t>
      </w:r>
      <w:r w:rsidR="00FE44A2" w:rsidRPr="0069297D">
        <w:rPr>
          <w:color w:val="000000" w:themeColor="text1"/>
          <w:sz w:val="28"/>
          <w:szCs w:val="28"/>
        </w:rPr>
        <w:t>,</w:t>
      </w:r>
      <w:r w:rsidR="00D3290A" w:rsidRPr="0069297D">
        <w:rPr>
          <w:color w:val="000000" w:themeColor="text1"/>
          <w:sz w:val="28"/>
          <w:szCs w:val="28"/>
        </w:rPr>
        <w:t xml:space="preserve"> изменения законодательства</w:t>
      </w:r>
      <w:r w:rsidR="00FF394E">
        <w:rPr>
          <w:color w:val="000000" w:themeColor="text1"/>
          <w:sz w:val="28"/>
          <w:szCs w:val="28"/>
        </w:rPr>
        <w:t xml:space="preserve"> РФ,</w:t>
      </w:r>
      <w:r w:rsidR="005D1A97" w:rsidRPr="0069297D">
        <w:rPr>
          <w:color w:val="000000" w:themeColor="text1"/>
          <w:sz w:val="28"/>
          <w:szCs w:val="28"/>
        </w:rPr>
        <w:t xml:space="preserve"> </w:t>
      </w:r>
      <w:r w:rsidR="00D3290A" w:rsidRPr="0069297D">
        <w:rPr>
          <w:color w:val="000000" w:themeColor="text1"/>
          <w:sz w:val="28"/>
          <w:szCs w:val="28"/>
        </w:rPr>
        <w:t>в</w:t>
      </w:r>
      <w:proofErr w:type="gramEnd"/>
      <w:r w:rsidR="00D3290A" w:rsidRPr="0069297D">
        <w:rPr>
          <w:color w:val="000000" w:themeColor="text1"/>
          <w:sz w:val="28"/>
          <w:szCs w:val="28"/>
        </w:rPr>
        <w:t xml:space="preserve"> том числе</w:t>
      </w:r>
      <w:r w:rsidR="005D1A97" w:rsidRPr="0069297D">
        <w:rPr>
          <w:color w:val="000000" w:themeColor="text1"/>
          <w:sz w:val="28"/>
          <w:szCs w:val="28"/>
        </w:rPr>
        <w:t xml:space="preserve"> </w:t>
      </w:r>
      <w:proofErr w:type="gramStart"/>
      <w:r w:rsidR="00FE44A2" w:rsidRPr="0069297D">
        <w:rPr>
          <w:color w:val="000000" w:themeColor="text1"/>
          <w:sz w:val="28"/>
          <w:szCs w:val="28"/>
        </w:rPr>
        <w:t>риск</w:t>
      </w:r>
      <w:r w:rsidR="00D3290A" w:rsidRPr="0069297D">
        <w:rPr>
          <w:color w:val="000000" w:themeColor="text1"/>
          <w:sz w:val="28"/>
          <w:szCs w:val="28"/>
        </w:rPr>
        <w:t>-орие</w:t>
      </w:r>
      <w:r w:rsidR="005D1A97" w:rsidRPr="0069297D">
        <w:rPr>
          <w:color w:val="000000" w:themeColor="text1"/>
          <w:sz w:val="28"/>
          <w:szCs w:val="28"/>
        </w:rPr>
        <w:t>нтированный</w:t>
      </w:r>
      <w:proofErr w:type="gramEnd"/>
      <w:r w:rsidR="005D1A97" w:rsidRPr="0069297D">
        <w:rPr>
          <w:color w:val="000000" w:themeColor="text1"/>
          <w:sz w:val="28"/>
          <w:szCs w:val="28"/>
        </w:rPr>
        <w:t xml:space="preserve"> </w:t>
      </w:r>
      <w:r w:rsidR="00BB2594" w:rsidRPr="0069297D">
        <w:rPr>
          <w:color w:val="000000" w:themeColor="text1"/>
          <w:sz w:val="28"/>
          <w:szCs w:val="28"/>
        </w:rPr>
        <w:t xml:space="preserve">подход </w:t>
      </w:r>
      <w:r w:rsidR="00FE44A2" w:rsidRPr="0069297D">
        <w:rPr>
          <w:color w:val="000000" w:themeColor="text1"/>
          <w:sz w:val="28"/>
          <w:szCs w:val="28"/>
        </w:rPr>
        <w:t>в контрольно-надзорной деятельности</w:t>
      </w:r>
      <w:r w:rsidR="00D3290A" w:rsidRPr="0069297D">
        <w:rPr>
          <w:color w:val="000000" w:themeColor="text1"/>
          <w:sz w:val="28"/>
          <w:szCs w:val="28"/>
        </w:rPr>
        <w:t>.</w:t>
      </w:r>
    </w:p>
    <w:p w:rsidR="003674F9" w:rsidRPr="0069297D" w:rsidRDefault="00BB2594" w:rsidP="0069297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9297D">
        <w:rPr>
          <w:color w:val="000000" w:themeColor="text1"/>
          <w:sz w:val="28"/>
          <w:szCs w:val="28"/>
          <w:shd w:val="clear" w:color="auto" w:fill="FFFFFF"/>
        </w:rPr>
        <w:t>В</w:t>
      </w:r>
      <w:r w:rsidR="00FF394E">
        <w:rPr>
          <w:color w:val="000000" w:themeColor="text1"/>
          <w:sz w:val="28"/>
          <w:szCs w:val="28"/>
        </w:rPr>
        <w:t xml:space="preserve"> мероприятии</w:t>
      </w:r>
      <w:r w:rsidR="009A0578" w:rsidRPr="0069297D">
        <w:rPr>
          <w:color w:val="000000" w:themeColor="text1"/>
          <w:sz w:val="28"/>
          <w:szCs w:val="28"/>
        </w:rPr>
        <w:t xml:space="preserve"> </w:t>
      </w:r>
      <w:r w:rsidR="00D3290A" w:rsidRPr="0069297D">
        <w:rPr>
          <w:color w:val="000000" w:themeColor="text1"/>
          <w:sz w:val="28"/>
          <w:szCs w:val="28"/>
        </w:rPr>
        <w:t>приняли участи</w:t>
      </w:r>
      <w:r w:rsidR="003674F9" w:rsidRPr="0069297D">
        <w:rPr>
          <w:color w:val="000000" w:themeColor="text1"/>
          <w:sz w:val="28"/>
          <w:szCs w:val="28"/>
        </w:rPr>
        <w:t>е</w:t>
      </w:r>
      <w:r w:rsidRPr="0069297D">
        <w:rPr>
          <w:color w:val="000000" w:themeColor="text1"/>
          <w:sz w:val="28"/>
          <w:szCs w:val="28"/>
        </w:rPr>
        <w:t xml:space="preserve"> представители следующих организаций</w:t>
      </w:r>
      <w:r w:rsidR="003674F9" w:rsidRPr="0069297D">
        <w:rPr>
          <w:color w:val="000000" w:themeColor="text1"/>
          <w:sz w:val="28"/>
          <w:szCs w:val="28"/>
        </w:rPr>
        <w:t>:</w:t>
      </w:r>
      <w:r w:rsidR="00D3290A" w:rsidRPr="0069297D">
        <w:rPr>
          <w:color w:val="000000" w:themeColor="text1"/>
          <w:sz w:val="28"/>
          <w:szCs w:val="28"/>
        </w:rPr>
        <w:t xml:space="preserve"> </w:t>
      </w:r>
    </w:p>
    <w:p w:rsidR="00B17FDB" w:rsidRPr="00726DDE" w:rsidRDefault="00AC1F80" w:rsidP="00AC1F80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DA087E" w:rsidRPr="00726DDE">
        <w:rPr>
          <w:color w:val="000000" w:themeColor="text1"/>
          <w:sz w:val="28"/>
          <w:szCs w:val="28"/>
          <w:shd w:val="clear" w:color="auto" w:fill="FFFFFF"/>
        </w:rPr>
        <w:t>Дирекция комплекса защитных сооружений г. Санкт-Петербурга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B17FDB" w:rsidRPr="00726DDE" w:rsidRDefault="00AC1F80" w:rsidP="00AC1F80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17FDB" w:rsidRPr="00726DDE">
        <w:rPr>
          <w:color w:val="000000"/>
          <w:sz w:val="28"/>
          <w:szCs w:val="28"/>
        </w:rPr>
        <w:t xml:space="preserve">ЗАО </w:t>
      </w:r>
      <w:r w:rsidR="00726DDE">
        <w:rPr>
          <w:color w:val="000000"/>
          <w:sz w:val="28"/>
          <w:szCs w:val="28"/>
        </w:rPr>
        <w:t>«</w:t>
      </w:r>
      <w:r w:rsidR="00B17FDB" w:rsidRPr="00726DDE">
        <w:rPr>
          <w:color w:val="000000"/>
          <w:sz w:val="28"/>
          <w:szCs w:val="28"/>
        </w:rPr>
        <w:t>ЦИКВ</w:t>
      </w:r>
      <w:r w:rsidR="00726DD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A087E" w:rsidRPr="0069297D" w:rsidRDefault="00AC1F80" w:rsidP="00AC1F80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F01E3">
        <w:rPr>
          <w:color w:val="000000" w:themeColor="text1"/>
          <w:sz w:val="28"/>
          <w:szCs w:val="28"/>
        </w:rPr>
        <w:t>ГГУП СФ</w:t>
      </w:r>
      <w:r w:rsidR="002D7655" w:rsidRPr="0069297D">
        <w:rPr>
          <w:color w:val="000000" w:themeColor="text1"/>
          <w:sz w:val="28"/>
          <w:szCs w:val="28"/>
        </w:rPr>
        <w:t xml:space="preserve"> «Минерал»</w:t>
      </w:r>
      <w:r>
        <w:rPr>
          <w:color w:val="000000" w:themeColor="text1"/>
          <w:sz w:val="28"/>
          <w:szCs w:val="28"/>
        </w:rPr>
        <w:t>.</w:t>
      </w:r>
    </w:p>
    <w:p w:rsidR="006063ED" w:rsidRPr="0069297D" w:rsidRDefault="006063ED" w:rsidP="00EE2181">
      <w:pPr>
        <w:pStyle w:val="1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публичном обсуждении также участвовали представители </w:t>
      </w:r>
      <w:r w:rsidR="00726DDE">
        <w:rPr>
          <w:b w:val="0"/>
          <w:color w:val="000000" w:themeColor="text1"/>
          <w:sz w:val="28"/>
          <w:szCs w:val="28"/>
          <w:shd w:val="clear" w:color="auto" w:fill="FFFFFF"/>
        </w:rPr>
        <w:t>ФГБУ «Северо-Западное УГМ</w:t>
      </w:r>
      <w:proofErr w:type="gramStart"/>
      <w:r w:rsidR="00726DDE">
        <w:rPr>
          <w:b w:val="0"/>
          <w:color w:val="000000" w:themeColor="text1"/>
          <w:sz w:val="28"/>
          <w:szCs w:val="28"/>
          <w:shd w:val="clear" w:color="auto" w:fill="FFFFFF"/>
          <w:lang w:val="en-US"/>
        </w:rPr>
        <w:t>C</w:t>
      </w:r>
      <w:proofErr w:type="gramEnd"/>
      <w:r w:rsidR="00EE2181">
        <w:rPr>
          <w:b w:val="0"/>
          <w:color w:val="000000" w:themeColor="text1"/>
          <w:sz w:val="28"/>
          <w:szCs w:val="28"/>
          <w:shd w:val="clear" w:color="auto" w:fill="FFFFFF"/>
        </w:rPr>
        <w:t>»;</w:t>
      </w:r>
      <w:r w:rsidR="00726DDE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2181">
        <w:rPr>
          <w:b w:val="0"/>
          <w:color w:val="000000" w:themeColor="text1"/>
          <w:sz w:val="28"/>
          <w:szCs w:val="28"/>
        </w:rPr>
        <w:t>К</w:t>
      </w:r>
      <w:r w:rsidR="0014382F" w:rsidRPr="0069297D">
        <w:rPr>
          <w:b w:val="0"/>
          <w:color w:val="000000" w:themeColor="text1"/>
          <w:sz w:val="28"/>
          <w:szCs w:val="28"/>
        </w:rPr>
        <w:t>омитет по природопользованию, охране окружающей среды и обеспечению экологической безопасности Правительства Санкт-Петербурга</w:t>
      </w:r>
      <w:r w:rsidR="00726DDE">
        <w:rPr>
          <w:b w:val="0"/>
          <w:color w:val="000000" w:themeColor="text1"/>
          <w:sz w:val="28"/>
          <w:szCs w:val="28"/>
        </w:rPr>
        <w:t>.</w:t>
      </w:r>
    </w:p>
    <w:p w:rsidR="0075279C" w:rsidRPr="0069297D" w:rsidRDefault="00BB2594" w:rsidP="00A97AE3">
      <w:pPr>
        <w:pStyle w:val="1"/>
        <w:shd w:val="clear" w:color="auto" w:fill="FFFFFF"/>
        <w:spacing w:before="150" w:beforeAutospacing="0" w:after="300" w:afterAutospacing="0" w:line="360" w:lineRule="auto"/>
        <w:ind w:right="150" w:firstLine="708"/>
        <w:jc w:val="both"/>
        <w:textAlignment w:val="baseline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Слушание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организовано </w:t>
      </w:r>
      <w:r w:rsidR="0075279C" w:rsidRPr="0069297D">
        <w:rPr>
          <w:b w:val="0"/>
          <w:color w:val="000000" w:themeColor="text1"/>
          <w:sz w:val="28"/>
          <w:szCs w:val="28"/>
          <w:shd w:val="clear" w:color="auto" w:fill="FFFFFF"/>
        </w:rPr>
        <w:t>с целью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реализации 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мероприятий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>, направленных на реформирование контрольной и надзорной деятельности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Департамента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. Основная задача </w:t>
      </w:r>
      <w:r w:rsidR="00E8303C" w:rsidRPr="0069297D">
        <w:rPr>
          <w:b w:val="0"/>
          <w:color w:val="000000" w:themeColor="text1"/>
          <w:sz w:val="28"/>
          <w:szCs w:val="28"/>
        </w:rPr>
        <w:t>публичного мероприятия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>проинформиро</w:t>
      </w:r>
      <w:r w:rsidR="00F969C1" w:rsidRPr="0069297D">
        <w:rPr>
          <w:b w:val="0"/>
          <w:color w:val="000000" w:themeColor="text1"/>
          <w:sz w:val="28"/>
          <w:szCs w:val="28"/>
          <w:shd w:val="clear" w:color="auto" w:fill="FFFFFF"/>
        </w:rPr>
        <w:t>вать присутствующих о результатах</w:t>
      </w:r>
      <w:r w:rsidR="00E8303C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онтрольно-надзорн</w:t>
      </w:r>
      <w:r w:rsidR="00F969C1" w:rsidRPr="0069297D">
        <w:rPr>
          <w:b w:val="0"/>
          <w:color w:val="000000" w:themeColor="text1"/>
          <w:sz w:val="28"/>
          <w:szCs w:val="28"/>
          <w:shd w:val="clear" w:color="auto" w:fill="FFFFFF"/>
        </w:rPr>
        <w:t>ой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69C1" w:rsidRPr="0069297D">
        <w:rPr>
          <w:b w:val="0"/>
          <w:color w:val="000000" w:themeColor="text1"/>
          <w:sz w:val="28"/>
          <w:szCs w:val="28"/>
          <w:shd w:val="clear" w:color="auto" w:fill="FFFFFF"/>
        </w:rPr>
        <w:t>деятельности</w:t>
      </w: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, основных направлениях развития. </w:t>
      </w:r>
    </w:p>
    <w:p w:rsidR="00E8303C" w:rsidRPr="007B3B06" w:rsidRDefault="0075279C" w:rsidP="00A97AE3">
      <w:pPr>
        <w:pStyle w:val="1"/>
        <w:shd w:val="clear" w:color="auto" w:fill="FFFFFF"/>
        <w:spacing w:before="150" w:beforeAutospacing="0" w:after="300" w:afterAutospacing="0" w:line="360" w:lineRule="auto"/>
        <w:ind w:right="150" w:firstLine="708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9297D">
        <w:rPr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="00BB2594" w:rsidRPr="0069297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03C" w:rsidRPr="0069297D">
        <w:rPr>
          <w:b w:val="0"/>
          <w:color w:val="000000" w:themeColor="text1"/>
          <w:sz w:val="28"/>
          <w:szCs w:val="28"/>
        </w:rPr>
        <w:t>ходе обсуждения были</w:t>
      </w:r>
      <w:r w:rsidR="00556A9C">
        <w:rPr>
          <w:b w:val="0"/>
          <w:color w:val="000000" w:themeColor="text1"/>
          <w:sz w:val="28"/>
          <w:szCs w:val="28"/>
        </w:rPr>
        <w:t xml:space="preserve"> </w:t>
      </w:r>
      <w:r w:rsidR="00726DDE" w:rsidRPr="0069297D">
        <w:rPr>
          <w:b w:val="0"/>
          <w:color w:val="000000" w:themeColor="text1"/>
          <w:sz w:val="28"/>
          <w:szCs w:val="28"/>
        </w:rPr>
        <w:t xml:space="preserve">рассмотрены </w:t>
      </w:r>
      <w:r w:rsidR="00726DDE">
        <w:rPr>
          <w:b w:val="0"/>
          <w:color w:val="000000" w:themeColor="text1"/>
          <w:sz w:val="28"/>
          <w:szCs w:val="28"/>
        </w:rPr>
        <w:t>вопросы о</w:t>
      </w:r>
      <w:r w:rsidR="007B3B06">
        <w:rPr>
          <w:b w:val="0"/>
          <w:color w:val="000000" w:themeColor="text1"/>
          <w:sz w:val="28"/>
          <w:szCs w:val="28"/>
        </w:rPr>
        <w:t>б организации и регистрации</w:t>
      </w:r>
      <w:r w:rsidR="00726DDE">
        <w:rPr>
          <w:b w:val="0"/>
          <w:color w:val="000000" w:themeColor="text1"/>
          <w:sz w:val="28"/>
          <w:szCs w:val="28"/>
        </w:rPr>
        <w:t xml:space="preserve"> охранн</w:t>
      </w:r>
      <w:r w:rsidR="007B3B06">
        <w:rPr>
          <w:b w:val="0"/>
          <w:color w:val="000000" w:themeColor="text1"/>
          <w:sz w:val="28"/>
          <w:szCs w:val="28"/>
        </w:rPr>
        <w:t>ых</w:t>
      </w:r>
      <w:r w:rsidR="00726DDE">
        <w:rPr>
          <w:b w:val="0"/>
          <w:color w:val="000000" w:themeColor="text1"/>
          <w:sz w:val="28"/>
          <w:szCs w:val="28"/>
        </w:rPr>
        <w:t xml:space="preserve"> зон</w:t>
      </w:r>
      <w:r w:rsidR="007B3B06">
        <w:rPr>
          <w:b w:val="0"/>
          <w:color w:val="000000" w:themeColor="text1"/>
          <w:sz w:val="28"/>
          <w:szCs w:val="28"/>
        </w:rPr>
        <w:t xml:space="preserve"> вокруг стационарных пунктов (станций) наблюдений, входящих в государственную наблюдательную сеть,</w:t>
      </w:r>
      <w:r w:rsidR="00726DDE">
        <w:rPr>
          <w:b w:val="0"/>
          <w:color w:val="000000" w:themeColor="text1"/>
          <w:sz w:val="28"/>
          <w:szCs w:val="28"/>
        </w:rPr>
        <w:t xml:space="preserve"> </w:t>
      </w:r>
      <w:r w:rsidR="007B3B06">
        <w:rPr>
          <w:b w:val="0"/>
          <w:color w:val="000000" w:themeColor="text1"/>
          <w:sz w:val="28"/>
          <w:szCs w:val="28"/>
        </w:rPr>
        <w:t>а также вопросы о</w:t>
      </w:r>
      <w:r w:rsidR="00726DDE">
        <w:rPr>
          <w:b w:val="0"/>
          <w:color w:val="000000" w:themeColor="text1"/>
          <w:sz w:val="28"/>
          <w:szCs w:val="28"/>
        </w:rPr>
        <w:t xml:space="preserve"> </w:t>
      </w:r>
      <w:r w:rsidR="007B3B06">
        <w:rPr>
          <w:b w:val="0"/>
          <w:color w:val="000000" w:themeColor="text1"/>
          <w:sz w:val="28"/>
          <w:szCs w:val="28"/>
        </w:rPr>
        <w:t>режимах</w:t>
      </w:r>
      <w:r w:rsidR="00A97AE3">
        <w:rPr>
          <w:b w:val="0"/>
          <w:color w:val="000000" w:themeColor="text1"/>
          <w:sz w:val="28"/>
          <w:szCs w:val="28"/>
        </w:rPr>
        <w:t xml:space="preserve"> хозяйственной деятельности</w:t>
      </w:r>
      <w:r w:rsidR="00726DDE">
        <w:rPr>
          <w:b w:val="0"/>
          <w:color w:val="000000" w:themeColor="text1"/>
          <w:sz w:val="28"/>
          <w:szCs w:val="28"/>
        </w:rPr>
        <w:t xml:space="preserve"> в границах</w:t>
      </w:r>
      <w:r w:rsidR="007B3B06">
        <w:rPr>
          <w:b w:val="0"/>
          <w:color w:val="000000" w:themeColor="text1"/>
          <w:sz w:val="28"/>
          <w:szCs w:val="28"/>
        </w:rPr>
        <w:t xml:space="preserve"> охранных зон</w:t>
      </w:r>
      <w:r w:rsidR="00726DDE">
        <w:rPr>
          <w:b w:val="0"/>
          <w:color w:val="000000" w:themeColor="text1"/>
          <w:sz w:val="28"/>
          <w:szCs w:val="28"/>
        </w:rPr>
        <w:t xml:space="preserve">.  </w:t>
      </w: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6314" w:rsidRPr="004B6314" w:rsidRDefault="004B6314" w:rsidP="004B6314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A78B6" w:rsidRPr="00AA78B6" w:rsidRDefault="00AA78B6" w:rsidP="00AA78B6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AA78B6" w:rsidRPr="00117265" w:rsidRDefault="00AA78B6" w:rsidP="00AA78B6">
      <w:pPr>
        <w:pStyle w:val="a7"/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969C1" w:rsidRDefault="00F969C1" w:rsidP="006B5162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F969C1" w:rsidRPr="00F969C1" w:rsidRDefault="00F969C1" w:rsidP="006B5162">
      <w:pPr>
        <w:pStyle w:val="a7"/>
        <w:widowControl/>
        <w:suppressAutoHyphens w:val="0"/>
        <w:spacing w:after="160"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DF1650" w:rsidRPr="0099020F" w:rsidRDefault="00DF1650" w:rsidP="00E8303C">
      <w:pPr>
        <w:pStyle w:val="1"/>
        <w:shd w:val="clear" w:color="auto" w:fill="FFFFFF"/>
        <w:spacing w:before="150" w:beforeAutospacing="0" w:after="300" w:afterAutospacing="0" w:line="360" w:lineRule="atLeast"/>
        <w:ind w:right="150" w:firstLine="360"/>
        <w:jc w:val="both"/>
        <w:textAlignment w:val="baseline"/>
        <w:rPr>
          <w:b w:val="0"/>
          <w:sz w:val="28"/>
          <w:szCs w:val="28"/>
        </w:rPr>
      </w:pPr>
    </w:p>
    <w:p w:rsidR="00E8303C" w:rsidRPr="00E8303C" w:rsidRDefault="00E8303C" w:rsidP="00E8303C">
      <w:pPr>
        <w:pStyle w:val="1"/>
        <w:shd w:val="clear" w:color="auto" w:fill="FFFFFF"/>
        <w:spacing w:before="150" w:beforeAutospacing="0" w:after="300" w:afterAutospacing="0" w:line="360" w:lineRule="atLeast"/>
        <w:ind w:right="150" w:firstLine="360"/>
        <w:jc w:val="both"/>
        <w:textAlignment w:val="baseline"/>
        <w:rPr>
          <w:b w:val="0"/>
          <w:sz w:val="28"/>
          <w:szCs w:val="28"/>
        </w:rPr>
      </w:pPr>
    </w:p>
    <w:p w:rsidR="00172E84" w:rsidRPr="0099020F" w:rsidRDefault="00172E84" w:rsidP="00172E84">
      <w:pPr>
        <w:spacing w:line="360" w:lineRule="auto"/>
        <w:ind w:firstLine="708"/>
        <w:jc w:val="both"/>
        <w:rPr>
          <w:sz w:val="28"/>
          <w:szCs w:val="28"/>
          <w:shd w:val="clear" w:color="auto" w:fill="F6F6F6"/>
        </w:rPr>
      </w:pPr>
    </w:p>
    <w:sectPr w:rsidR="00172E84" w:rsidRPr="0099020F" w:rsidSect="00AE54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C4" w:rsidRDefault="002A1DC4" w:rsidP="00726DDE">
      <w:r>
        <w:separator/>
      </w:r>
    </w:p>
  </w:endnote>
  <w:endnote w:type="continuationSeparator" w:id="0">
    <w:p w:rsidR="002A1DC4" w:rsidRDefault="002A1DC4" w:rsidP="0072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C4" w:rsidRDefault="002A1DC4" w:rsidP="00726DDE">
      <w:r>
        <w:separator/>
      </w:r>
    </w:p>
  </w:footnote>
  <w:footnote w:type="continuationSeparator" w:id="0">
    <w:p w:rsidR="002A1DC4" w:rsidRDefault="002A1DC4" w:rsidP="0072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6F0F"/>
    <w:multiLevelType w:val="hybridMultilevel"/>
    <w:tmpl w:val="DE864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0F274D"/>
    <w:multiLevelType w:val="hybridMultilevel"/>
    <w:tmpl w:val="8F58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1831"/>
    <w:multiLevelType w:val="hybridMultilevel"/>
    <w:tmpl w:val="A40873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B6142E0"/>
    <w:multiLevelType w:val="hybridMultilevel"/>
    <w:tmpl w:val="78D8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C169A"/>
    <w:multiLevelType w:val="hybridMultilevel"/>
    <w:tmpl w:val="8308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12E3E"/>
    <w:multiLevelType w:val="hybridMultilevel"/>
    <w:tmpl w:val="80B6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EC1"/>
    <w:multiLevelType w:val="hybridMultilevel"/>
    <w:tmpl w:val="C1D468E0"/>
    <w:lvl w:ilvl="0" w:tplc="A3FEDA6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617C3"/>
    <w:multiLevelType w:val="hybridMultilevel"/>
    <w:tmpl w:val="8D3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AA"/>
    <w:rsid w:val="00067841"/>
    <w:rsid w:val="00117265"/>
    <w:rsid w:val="00120AD4"/>
    <w:rsid w:val="0014382F"/>
    <w:rsid w:val="00144EAD"/>
    <w:rsid w:val="001675B0"/>
    <w:rsid w:val="00172E84"/>
    <w:rsid w:val="00186087"/>
    <w:rsid w:val="001B1AC7"/>
    <w:rsid w:val="001F4D89"/>
    <w:rsid w:val="002023BA"/>
    <w:rsid w:val="00273856"/>
    <w:rsid w:val="002A1DC4"/>
    <w:rsid w:val="002A4748"/>
    <w:rsid w:val="002C4026"/>
    <w:rsid w:val="002D7655"/>
    <w:rsid w:val="00330FAA"/>
    <w:rsid w:val="003674F9"/>
    <w:rsid w:val="003F673C"/>
    <w:rsid w:val="00452A10"/>
    <w:rsid w:val="004B6314"/>
    <w:rsid w:val="004F643B"/>
    <w:rsid w:val="00556A9C"/>
    <w:rsid w:val="005B5307"/>
    <w:rsid w:val="005D1A97"/>
    <w:rsid w:val="006063ED"/>
    <w:rsid w:val="0069297D"/>
    <w:rsid w:val="006B5162"/>
    <w:rsid w:val="006C1036"/>
    <w:rsid w:val="006E6647"/>
    <w:rsid w:val="00704B47"/>
    <w:rsid w:val="00726DDE"/>
    <w:rsid w:val="00741D53"/>
    <w:rsid w:val="0075279C"/>
    <w:rsid w:val="0078792F"/>
    <w:rsid w:val="007B3B06"/>
    <w:rsid w:val="007E56FB"/>
    <w:rsid w:val="008002E9"/>
    <w:rsid w:val="008447F5"/>
    <w:rsid w:val="0090596E"/>
    <w:rsid w:val="00954032"/>
    <w:rsid w:val="00971D3E"/>
    <w:rsid w:val="0099020F"/>
    <w:rsid w:val="009A0578"/>
    <w:rsid w:val="009A07E5"/>
    <w:rsid w:val="009C7EEE"/>
    <w:rsid w:val="00A04E7F"/>
    <w:rsid w:val="00A327F6"/>
    <w:rsid w:val="00A60FED"/>
    <w:rsid w:val="00A61643"/>
    <w:rsid w:val="00A97AE3"/>
    <w:rsid w:val="00AA3AC8"/>
    <w:rsid w:val="00AA78B6"/>
    <w:rsid w:val="00AC1F80"/>
    <w:rsid w:val="00AE54F6"/>
    <w:rsid w:val="00B17FDB"/>
    <w:rsid w:val="00BB2594"/>
    <w:rsid w:val="00C52B03"/>
    <w:rsid w:val="00D01691"/>
    <w:rsid w:val="00D20DC8"/>
    <w:rsid w:val="00D3290A"/>
    <w:rsid w:val="00DA087E"/>
    <w:rsid w:val="00DA378C"/>
    <w:rsid w:val="00DC105E"/>
    <w:rsid w:val="00DF1650"/>
    <w:rsid w:val="00E01B98"/>
    <w:rsid w:val="00E37821"/>
    <w:rsid w:val="00E47652"/>
    <w:rsid w:val="00E8303C"/>
    <w:rsid w:val="00EB1D1E"/>
    <w:rsid w:val="00ED3940"/>
    <w:rsid w:val="00EE2181"/>
    <w:rsid w:val="00EE43F5"/>
    <w:rsid w:val="00F36A06"/>
    <w:rsid w:val="00F969C1"/>
    <w:rsid w:val="00FA1E13"/>
    <w:rsid w:val="00FE44A2"/>
    <w:rsid w:val="00FF01E3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A087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A60FED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726DD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26DDE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character" w:styleId="ab">
    <w:name w:val="endnote reference"/>
    <w:basedOn w:val="a0"/>
    <w:uiPriority w:val="99"/>
    <w:semiHidden/>
    <w:unhideWhenUsed/>
    <w:rsid w:val="00726D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14382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8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E7F"/>
    <w:rPr>
      <w:color w:val="0000FF"/>
      <w:u w:val="single"/>
    </w:rPr>
  </w:style>
  <w:style w:type="paragraph" w:customStyle="1" w:styleId="a4">
    <w:name w:val="Содержимое таблицы"/>
    <w:basedOn w:val="a"/>
    <w:rsid w:val="00A04E7F"/>
    <w:pPr>
      <w:suppressLineNumbers/>
    </w:pPr>
  </w:style>
  <w:style w:type="paragraph" w:customStyle="1" w:styleId="Iauiue">
    <w:name w:val="Iau?iue"/>
    <w:rsid w:val="00A04E7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zh-CN"/>
    </w:rPr>
  </w:style>
  <w:style w:type="paragraph" w:customStyle="1" w:styleId="caaieiaie2">
    <w:name w:val="caaieiaie 2"/>
    <w:basedOn w:val="Iauiue"/>
    <w:next w:val="Iauiue"/>
    <w:rsid w:val="00A04E7F"/>
    <w:pPr>
      <w:keepNext/>
    </w:pPr>
    <w:rPr>
      <w:b/>
      <w:sz w:val="24"/>
      <w:lang w:val="ru-RU"/>
    </w:rPr>
  </w:style>
  <w:style w:type="paragraph" w:customStyle="1" w:styleId="31">
    <w:name w:val="Основной текст 31"/>
    <w:basedOn w:val="a"/>
    <w:rsid w:val="00A04E7F"/>
    <w:pPr>
      <w:widowControl/>
      <w:jc w:val="center"/>
    </w:pPr>
    <w:rPr>
      <w:b/>
    </w:rPr>
  </w:style>
  <w:style w:type="paragraph" w:customStyle="1" w:styleId="6">
    <w:name w:val="заголовок 6"/>
    <w:basedOn w:val="a"/>
    <w:next w:val="a"/>
    <w:rsid w:val="00A04E7F"/>
    <w:pPr>
      <w:keepNext/>
      <w:widowControl/>
      <w:spacing w:line="360" w:lineRule="auto"/>
      <w:jc w:val="center"/>
    </w:pPr>
    <w:rPr>
      <w:b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23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A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4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9902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A087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A60FED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726DD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26DDE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character" w:styleId="ab">
    <w:name w:val="endnote reference"/>
    <w:basedOn w:val="a0"/>
    <w:uiPriority w:val="99"/>
    <w:semiHidden/>
    <w:unhideWhenUsed/>
    <w:rsid w:val="00726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949E-4330-4640-9A4E-9628E737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pc1</cp:lastModifiedBy>
  <cp:revision>12</cp:revision>
  <cp:lastPrinted>2017-11-10T09:54:00Z</cp:lastPrinted>
  <dcterms:created xsi:type="dcterms:W3CDTF">2017-11-10T09:50:00Z</dcterms:created>
  <dcterms:modified xsi:type="dcterms:W3CDTF">2017-11-13T20:56:00Z</dcterms:modified>
</cp:coreProperties>
</file>